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809" w:rsidRDefault="00B92809" w:rsidP="00B92809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4</w:t>
      </w:r>
    </w:p>
    <w:p w:rsidR="00B92809" w:rsidRDefault="00B92809" w:rsidP="00B9280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B92809" w:rsidRDefault="00B92809" w:rsidP="00B9280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B92809" w:rsidRDefault="00B92809" w:rsidP="00B9280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</w:t>
      </w:r>
      <w:r w:rsidRPr="00A7340B">
        <w:rPr>
          <w:sz w:val="22"/>
          <w:szCs w:val="22"/>
        </w:rPr>
        <w:t>4</w:t>
      </w:r>
      <w:r>
        <w:rPr>
          <w:sz w:val="22"/>
          <w:szCs w:val="22"/>
        </w:rPr>
        <w:t xml:space="preserve"> год</w:t>
      </w:r>
    </w:p>
    <w:p w:rsidR="00B92809" w:rsidRDefault="00B92809" w:rsidP="00B9280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и на плановый период 202</w:t>
      </w:r>
      <w:r w:rsidRPr="00A7340B">
        <w:rPr>
          <w:sz w:val="22"/>
          <w:szCs w:val="22"/>
        </w:rPr>
        <w:t>5</w:t>
      </w:r>
      <w:r>
        <w:rPr>
          <w:sz w:val="22"/>
          <w:szCs w:val="22"/>
        </w:rPr>
        <w:t xml:space="preserve"> и 202</w:t>
      </w:r>
      <w:r w:rsidRPr="00A7340B">
        <w:rPr>
          <w:sz w:val="22"/>
          <w:szCs w:val="22"/>
        </w:rPr>
        <w:t>6</w:t>
      </w:r>
      <w:r>
        <w:rPr>
          <w:sz w:val="22"/>
          <w:szCs w:val="22"/>
        </w:rPr>
        <w:t xml:space="preserve"> годов»</w:t>
      </w:r>
    </w:p>
    <w:p w:rsidR="00B92809" w:rsidRDefault="00B92809" w:rsidP="00B92809">
      <w:pPr>
        <w:jc w:val="right"/>
        <w:rPr>
          <w:sz w:val="22"/>
          <w:szCs w:val="22"/>
        </w:rPr>
      </w:pPr>
    </w:p>
    <w:p w:rsidR="00B92809" w:rsidRDefault="00B92809" w:rsidP="00B9280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 муниципального района</w:t>
      </w:r>
      <w:proofErr w:type="gramEnd"/>
      <w:r>
        <w:rPr>
          <w:b/>
          <w:sz w:val="22"/>
          <w:szCs w:val="22"/>
        </w:rPr>
        <w:t xml:space="preserve"> на 202</w:t>
      </w:r>
      <w:r w:rsidRPr="00A7340B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 год </w:t>
      </w:r>
    </w:p>
    <w:p w:rsidR="00B92809" w:rsidRDefault="00B92809" w:rsidP="00B92809">
      <w:pPr>
        <w:rPr>
          <w:sz w:val="22"/>
          <w:szCs w:val="22"/>
        </w:rPr>
      </w:pPr>
    </w:p>
    <w:tbl>
      <w:tblPr>
        <w:tblW w:w="109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6236"/>
        <w:gridCol w:w="1701"/>
        <w:gridCol w:w="567"/>
        <w:gridCol w:w="1134"/>
        <w:gridCol w:w="935"/>
        <w:gridCol w:w="377"/>
      </w:tblGrid>
      <w:tr w:rsidR="00B92809" w:rsidTr="00F5251C">
        <w:trPr>
          <w:gridAfter w:val="1"/>
          <w:wAfter w:w="377" w:type="dxa"/>
          <w:trHeight w:val="960"/>
        </w:trPr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B92809" w:rsidRDefault="00B92809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B92809" w:rsidRDefault="00B92809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B92809" w:rsidRDefault="00B92809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C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умма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,                  тыс. рублей</w:t>
            </w:r>
          </w:p>
          <w:p w:rsidR="00B92809" w:rsidRDefault="00B92809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B92809" w:rsidTr="00F5251C">
        <w:trPr>
          <w:gridAfter w:val="1"/>
          <w:wAfter w:w="377" w:type="dxa"/>
          <w:trHeight w:val="1723"/>
        </w:trPr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809" w:rsidRDefault="00B92809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809" w:rsidRDefault="00B92809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809" w:rsidRDefault="00B92809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2809" w:rsidRDefault="00B92809" w:rsidP="00F5251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92809" w:rsidRDefault="00B92809" w:rsidP="00F5251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в том числе за счет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безвозмездных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поступ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382F3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18 </w:t>
            </w:r>
            <w:r>
              <w:rPr>
                <w:sz w:val="22"/>
                <w:szCs w:val="22"/>
                <w:lang w:eastAsia="en-US"/>
              </w:rPr>
              <w:t>498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382F3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18 </w:t>
            </w:r>
            <w:r>
              <w:rPr>
                <w:sz w:val="22"/>
                <w:szCs w:val="22"/>
                <w:lang w:eastAsia="en-US"/>
              </w:rPr>
              <w:t>498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5 453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5 453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592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61435D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03 00 0 00000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492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 программа «Развитие физической культуры и спорта в муниципальном районе Хворостянский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г.»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61435D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16 851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tabs>
                <w:tab w:val="center" w:pos="390"/>
              </w:tabs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16 151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54 5</w:t>
            </w: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10 000</w:t>
            </w:r>
          </w:p>
        </w:tc>
        <w:tc>
          <w:tcPr>
            <w:tcW w:w="377" w:type="dxa"/>
          </w:tcPr>
          <w:p w:rsidR="00B92809" w:rsidRDefault="00B92809" w:rsidP="00F5251C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54 5</w:t>
            </w: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10 000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2 940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3 100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2 940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61435D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7 215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61435D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7 065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2 830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2 680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162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19 923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19 923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г.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11 248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11 248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291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291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E564F0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24 198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E564F0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23 698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5 134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4 717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443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18 538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18 538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«Управление муниципальными финансами и муниципальным долгом муниципального района Хворостянский Самарской области»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E564F0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18 181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E564F0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883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6 944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446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10 437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437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 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                  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2021-202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E564F0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«Поддержка и развитие печатных средств массовой информации муниципального района Хворостянский Самарской области на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3 086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3 086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2023-202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E564F0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14 7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E564F0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11 290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14 7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11 290</w:t>
            </w:r>
          </w:p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«Создание благоприятных условий </w:t>
            </w:r>
            <w:r>
              <w:rPr>
                <w:sz w:val="22"/>
                <w:szCs w:val="22"/>
                <w:lang w:eastAsia="en-US"/>
              </w:rPr>
              <w:lastRenderedPageBreak/>
              <w:t>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«Укрепление общественного здоровья» в муниципальном районе Хворостянский Самарской области на 202</w:t>
            </w:r>
            <w:r w:rsidRPr="00772303">
              <w:rPr>
                <w:sz w:val="22"/>
                <w:szCs w:val="22"/>
                <w:lang w:eastAsia="en-US"/>
              </w:rPr>
              <w:t>4</w:t>
            </w:r>
            <w:r>
              <w:rPr>
                <w:sz w:val="22"/>
                <w:szCs w:val="22"/>
                <w:lang w:eastAsia="en-US"/>
              </w:rPr>
              <w:t>-202</w:t>
            </w:r>
            <w:r w:rsidRPr="008955FA"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 xml:space="preserve"> годы и период до 2030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4224FE" w:rsidRDefault="00B92809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258 208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4224FE" w:rsidRDefault="00B92809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193 091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E564F0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44 215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3 262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37 749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2 452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1 935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290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3 762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243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840D3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19 945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18 145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6 336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sz w:val="22"/>
                <w:szCs w:val="22"/>
                <w:lang w:val="en-US" w:eastAsia="en-US"/>
              </w:rPr>
              <w:t>4 536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13 609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13 609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4 300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840D3B" w:rsidRDefault="00B92809" w:rsidP="00F5251C">
            <w:pPr>
              <w:jc w:val="center"/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840D3B">
              <w:rPr>
                <w:rFonts w:eastAsiaTheme="minorHAnsi"/>
                <w:sz w:val="22"/>
                <w:szCs w:val="22"/>
                <w:lang w:val="en-US" w:eastAsia="en-US"/>
              </w:rPr>
              <w:t>273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90 4 00 000000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AE6BBB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273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4 000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168 414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153 697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168 414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153 697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19 230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15 604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19 230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15 604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Непрограммные расходы местного бюджета в области </w:t>
            </w:r>
            <w:r>
              <w:rPr>
                <w:sz w:val="22"/>
                <w:szCs w:val="22"/>
                <w:lang w:eastAsia="en-US"/>
              </w:rPr>
              <w:lastRenderedPageBreak/>
              <w:t>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B92809" w:rsidTr="00F5251C">
        <w:trPr>
          <w:gridAfter w:val="1"/>
          <w:wAfter w:w="377" w:type="dxa"/>
          <w:trHeight w:val="559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B92809" w:rsidTr="00F5251C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809" w:rsidRDefault="00B92809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Default="00B92809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458 432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09" w:rsidRPr="00CF3732" w:rsidRDefault="00B92809" w:rsidP="00F5251C">
            <w:pPr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249 811</w:t>
            </w:r>
          </w:p>
        </w:tc>
      </w:tr>
    </w:tbl>
    <w:p w:rsidR="00B92809" w:rsidRDefault="00B92809" w:rsidP="00B92809"/>
    <w:p w:rsidR="00B92809" w:rsidRDefault="00B92809" w:rsidP="00B92809"/>
    <w:p w:rsidR="00B92809" w:rsidRDefault="00B92809" w:rsidP="00B92809">
      <w:pPr>
        <w:rPr>
          <w:b/>
          <w:sz w:val="22"/>
          <w:szCs w:val="22"/>
          <w:lang w:val="en-US"/>
        </w:rPr>
      </w:pPr>
    </w:p>
    <w:p w:rsidR="00CE125D" w:rsidRDefault="00CE125D">
      <w:bookmarkStart w:id="0" w:name="_GoBack"/>
      <w:bookmarkEnd w:id="0"/>
    </w:p>
    <w:sectPr w:rsidR="00CE1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809"/>
    <w:rsid w:val="00B92809"/>
    <w:rsid w:val="00CE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1835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2025-04-25T10:49:00Z</dcterms:created>
  <dcterms:modified xsi:type="dcterms:W3CDTF">2025-04-25T10:49:00Z</dcterms:modified>
</cp:coreProperties>
</file>